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9B57" w14:textId="79892C2A" w:rsidR="001D4D53" w:rsidRDefault="001D4D53">
      <w:r>
        <w:t xml:space="preserve">Рабочая программа курса « Финансовая грамотность» разработана в соответствии с Федеральным государственным стандартом начального общего образования на основе требований к результатам освоения дополнительной образовательной программы начального общего образования Муниципального автономного общеобразовательного учреждения М. Горьковская основная общеобразовательная школа с учётом Примерной программы внеурочной деятельности начального общего образования и авторской программы «Финансовая грамотность» под редакцией Ю. </w:t>
      </w:r>
      <w:proofErr w:type="spellStart"/>
      <w:r>
        <w:t>Корлюговой</w:t>
      </w:r>
      <w:proofErr w:type="spellEnd"/>
      <w:r>
        <w:t xml:space="preserve">, Е. </w:t>
      </w:r>
      <w:proofErr w:type="spellStart"/>
      <w:r>
        <w:t>Гоппе</w:t>
      </w:r>
      <w:proofErr w:type="spellEnd"/>
      <w:r>
        <w:t>, Москва 2018 год. Программа направлена на достижение планируемых результатов, обеспечивающих развитие личности младших школьников, их мотивации к познанию, приобщение к общечеловеческим ценностям. Целями изучения курса «Финансовая грамотность» выступают: • развитие основ экономического образа мышления; • воспитание ответственного и грамотного финансового поведения; • развитие учебно-познавательного интереса в области экономических отношений в семье; • формирование опыта применения полученных знаний и умений для решения элементарных вопросов в области экономики семьи, а также для выполнения учебно-исследовательской и проектной деятельности.</w:t>
      </w:r>
    </w:p>
    <w:p w14:paraId="4A089E65" w14:textId="46FE0D07" w:rsidR="00B07B05" w:rsidRDefault="001D4D53">
      <w:r>
        <w:t>Рабочая программа внеурочной деятельности курса «Моё Оренбуржье» реализуется в рамках туристско-краеведческой направленности. Рабочая</w:t>
      </w:r>
      <w:r>
        <w:t xml:space="preserve"> </w:t>
      </w:r>
      <w:r>
        <w:t>программа «Моё Оренбуржье» предполагает освоение материала на стартовом и базовом уровнях. Стартовый уровень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 Реализация программы на стартовом уровне направлена на формирование и развитие поисковой направленности у учащихся в освоении родной местности. Освоение знаний об основных географических понятиях, географических особенностях природы; об окружающей среде, путях ее сохранения и рационального использования на территории своей местности. Базовый уровень предполагает использование и реализацию таких форм организации материала, которые допускают освоение специализированных знаний, гарантированно обеспечивают трансляцию общей и целостной картины в рамках содержательно-тематического направления программы «Моё Оренбуржье».</w:t>
      </w:r>
    </w:p>
    <w:p w14:paraId="745F91BA" w14:textId="11668A3A" w:rsidR="001D4D53" w:rsidRDefault="001D4D53"/>
    <w:p w14:paraId="25D19E13" w14:textId="56F43AEA" w:rsidR="001D4D53" w:rsidRDefault="001D4D53">
      <w:r>
        <w:t xml:space="preserve">Рабочая программа курса для начальной школы (1-4 классы) </w:t>
      </w:r>
      <w:r>
        <w:t>«Мой выбор»(</w:t>
      </w:r>
      <w:r>
        <w:t>«Тропинка в профессию»</w:t>
      </w:r>
      <w:r>
        <w:t>)</w:t>
      </w:r>
      <w:r>
        <w:t xml:space="preserve"> адаптирована на основании комплексной программы профориентационной работы для начальной школы «Тропинка в профессию», автор </w:t>
      </w:r>
      <w:proofErr w:type="spellStart"/>
      <w:r>
        <w:t>Бачкина</w:t>
      </w:r>
      <w:proofErr w:type="spellEnd"/>
      <w:r>
        <w:t xml:space="preserve"> Елена Николаевна, учитель начальных классов. Данный курс является первой ступенькой в профориентационной работе. В жизни каждого человека профессиональная деятельность занимает важное место. С первых шагов ребёнка родители задумываются о его будущем, внимательно следят за интересами и склонностями своего ребёнка, стараясь предопределить его профессиональную судьбу. Учёба в школе выявляет избирательное отношение школьника к разным учебным предметам. Перед младшим школьником не стоит проблема выбора профессии. Но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подготовительный, закладывающий основы для профессионального самоопределения в будущем. Представления о профессиях ребёнка 7-10 лет ограничены его пока небогатым жизненным опытом. Между тем, в современном мире существует огромное количество видов труда. Ориентация в этом океане человеческих занятий является важнейшим звеном социальной адаптации ребёнка.</w:t>
      </w:r>
    </w:p>
    <w:p w14:paraId="72851113" w14:textId="75ECFF95" w:rsidR="001D4D53" w:rsidRDefault="001D4D53"/>
    <w:p w14:paraId="2015F6BC" w14:textId="30745B5A" w:rsidR="001D4D53" w:rsidRDefault="001D4D53">
      <w:r>
        <w:t>Программа «Разговор о правильном питании» составлена в соответствии с требованиями ФГОС НОО на основе Программ: «Разговор о правильном питании» (</w:t>
      </w:r>
      <w:proofErr w:type="spellStart"/>
      <w:r>
        <w:t>М.М.Безруких</w:t>
      </w:r>
      <w:proofErr w:type="spellEnd"/>
      <w:r>
        <w:t xml:space="preserve">, </w:t>
      </w:r>
      <w:proofErr w:type="spellStart"/>
      <w:r>
        <w:t>Т.А.Филиппова</w:t>
      </w:r>
      <w:proofErr w:type="spellEnd"/>
      <w:r>
        <w:t xml:space="preserve">, </w:t>
      </w:r>
      <w:proofErr w:type="spellStart"/>
      <w:r>
        <w:t>А.Г.Макеева</w:t>
      </w:r>
      <w:proofErr w:type="spellEnd"/>
      <w:r>
        <w:t xml:space="preserve"> М.ОЛМА Медиа Групп 2009), «Две недели в лагере здоровья» (</w:t>
      </w:r>
      <w:proofErr w:type="spellStart"/>
      <w:r>
        <w:t>М.М.Безруких</w:t>
      </w:r>
      <w:proofErr w:type="spellEnd"/>
      <w:r>
        <w:t xml:space="preserve">, </w:t>
      </w:r>
      <w:proofErr w:type="spellStart"/>
      <w:r>
        <w:lastRenderedPageBreak/>
        <w:t>Т.А.Филиппова</w:t>
      </w:r>
      <w:proofErr w:type="spellEnd"/>
      <w:r>
        <w:t xml:space="preserve">, </w:t>
      </w:r>
      <w:proofErr w:type="spellStart"/>
      <w:r>
        <w:t>А.Г.Макеева</w:t>
      </w:r>
      <w:proofErr w:type="spellEnd"/>
      <w:r>
        <w:t xml:space="preserve"> М.ОЛМА Медиа Групп 2017), «Формула правильного питания» (</w:t>
      </w:r>
      <w:proofErr w:type="spellStart"/>
      <w:r>
        <w:t>М.М.Безруких</w:t>
      </w:r>
      <w:proofErr w:type="spellEnd"/>
      <w:r>
        <w:t xml:space="preserve">, </w:t>
      </w:r>
      <w:proofErr w:type="spellStart"/>
      <w:r>
        <w:t>Т.А.Филиппова</w:t>
      </w:r>
      <w:proofErr w:type="spellEnd"/>
      <w:r>
        <w:t xml:space="preserve">, </w:t>
      </w:r>
      <w:proofErr w:type="spellStart"/>
      <w:r>
        <w:t>А.Г.Макеева</w:t>
      </w:r>
      <w:proofErr w:type="spellEnd"/>
      <w:r>
        <w:t xml:space="preserve"> М.ОЛМА Медиа Групп 2019). Содействие здоровому образу жизни , создание условий для активизации субъективной позиции ребенка, формирование культуры питания, готовность поддерживать свое здоровье в оптимальном состоянии – одна из первоочередных задач процесса воспитания. В настоящее время в России в связи с глубоким общественно-экономическим кризисом произошло резкое снижение показателей здоровья и социальной защищенности детей. Это привело, в частности, к тому, что на этапе поступления в школу, как показывают обобщенные данные последних лет, в среднем 28% детей имеют хронические заболевания. Данные научных исследований показывают, что здоровье зависит от следующих факторов: медицинского обслуживания, наследственности, экологии и образа жизни.</w:t>
      </w:r>
    </w:p>
    <w:sectPr w:rsidR="001D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05"/>
    <w:rsid w:val="001D4D53"/>
    <w:rsid w:val="00B0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DA26"/>
  <w15:chartTrackingRefBased/>
  <w15:docId w15:val="{7F42390C-4696-430D-9BE3-AA07C53A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2023-03-19T12:47:00Z</dcterms:created>
  <dcterms:modified xsi:type="dcterms:W3CDTF">2023-03-19T12:51:00Z</dcterms:modified>
</cp:coreProperties>
</file>